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4DAD" w14:textId="40C07CE6" w:rsidR="00F376D3" w:rsidRPr="00F376D3" w:rsidRDefault="00F376D3" w:rsidP="00F376D3">
      <w:pPr>
        <w:pStyle w:val="Titolo1"/>
      </w:pPr>
      <w:r w:rsidRPr="00F376D3">
        <w:t xml:space="preserve">MODULO </w:t>
      </w:r>
      <w:r w:rsidR="00036AEB">
        <w:t>3</w:t>
      </w:r>
      <w:r w:rsidRPr="00F376D3">
        <w:br/>
      </w:r>
      <w:r w:rsidR="00036AEB">
        <w:t>GLI OGGETTI COME TESTIMONI</w:t>
      </w:r>
    </w:p>
    <w:p w14:paraId="71BD76B1" w14:textId="7853199C" w:rsidR="00646145" w:rsidRDefault="00000000" w:rsidP="00036AEB">
      <w:pPr>
        <w:pStyle w:val="Titolo2"/>
        <w:jc w:val="center"/>
      </w:pPr>
      <w:r w:rsidRPr="00F376D3">
        <w:t xml:space="preserve">Scheda guida per </w:t>
      </w:r>
      <w:r w:rsidR="005F3F95">
        <w:t>gli insegnanti</w:t>
      </w:r>
    </w:p>
    <w:p w14:paraId="555FBD18" w14:textId="70B981ED" w:rsidR="00036AEB" w:rsidRPr="00036AEB" w:rsidRDefault="00036AEB" w:rsidP="00036AEB">
      <w:pPr>
        <w:rPr>
          <w:lang w:val="it-IT"/>
        </w:rPr>
      </w:pPr>
      <w:r w:rsidRPr="00036AEB">
        <w:rPr>
          <w:lang w:val="it-IT"/>
        </w:rPr>
        <w:t>Questa scheda</w:t>
      </w:r>
      <w:r w:rsidR="0045184C">
        <w:rPr>
          <w:lang w:val="it-IT"/>
        </w:rPr>
        <w:t xml:space="preserve"> </w:t>
      </w:r>
      <w:r w:rsidRPr="00036AEB">
        <w:rPr>
          <w:lang w:val="it-IT"/>
        </w:rPr>
        <w:t xml:space="preserve">presenta la progettazione dell’attività didattica da far fare alla classe per familiarizzare con l’approccio </w:t>
      </w:r>
      <w:proofErr w:type="spellStart"/>
      <w:r w:rsidRPr="00036AEB">
        <w:rPr>
          <w:b/>
          <w:bCs/>
          <w:lang w:val="it-IT"/>
        </w:rPr>
        <w:t>object</w:t>
      </w:r>
      <w:proofErr w:type="spellEnd"/>
      <w:r w:rsidRPr="00036AEB">
        <w:rPr>
          <w:b/>
          <w:bCs/>
          <w:lang w:val="it-IT"/>
        </w:rPr>
        <w:t xml:space="preserve"> </w:t>
      </w:r>
      <w:proofErr w:type="spellStart"/>
      <w:r w:rsidRPr="00036AEB">
        <w:rPr>
          <w:b/>
          <w:bCs/>
          <w:lang w:val="it-IT"/>
        </w:rPr>
        <w:t>based</w:t>
      </w:r>
      <w:proofErr w:type="spellEnd"/>
      <w:r w:rsidRPr="00036AEB">
        <w:rPr>
          <w:b/>
          <w:bCs/>
          <w:lang w:val="it-IT"/>
        </w:rPr>
        <w:t xml:space="preserve"> learning</w:t>
      </w:r>
      <w:r w:rsidRPr="00036AEB">
        <w:rPr>
          <w:lang w:val="it-IT"/>
        </w:rPr>
        <w:t>.</w:t>
      </w:r>
    </w:p>
    <w:p w14:paraId="54E636E8" w14:textId="77777777" w:rsidR="00036AEB" w:rsidRPr="00036AEB" w:rsidRDefault="00036AEB" w:rsidP="00036AEB">
      <w:pPr>
        <w:rPr>
          <w:lang w:val="it-IT"/>
        </w:rPr>
      </w:pPr>
    </w:p>
    <w:p w14:paraId="75EEBD3E" w14:textId="2B6049F9" w:rsidR="00036AEB" w:rsidRPr="00036AEB" w:rsidRDefault="00036AEB" w:rsidP="00036AEB">
      <w:pPr>
        <w:rPr>
          <w:lang w:val="it-IT"/>
        </w:rPr>
      </w:pPr>
      <w:r w:rsidRPr="00036AEB">
        <w:rPr>
          <w:lang w:val="it-IT"/>
        </w:rPr>
        <w:t xml:space="preserve">Si propongono alcune attività per comprendere questo approccio attraverso la storia di </w:t>
      </w:r>
      <w:r w:rsidRPr="00036AEB">
        <w:rPr>
          <w:b/>
          <w:bCs/>
          <w:lang w:val="it-IT"/>
        </w:rPr>
        <w:t>Sylva Sabbadini</w:t>
      </w:r>
      <w:r w:rsidRPr="00036AEB">
        <w:rPr>
          <w:lang w:val="it-IT"/>
        </w:rPr>
        <w:t xml:space="preserve"> e della sua </w:t>
      </w:r>
      <w:r w:rsidRPr="00036AEB">
        <w:rPr>
          <w:b/>
          <w:bCs/>
          <w:lang w:val="it-IT"/>
        </w:rPr>
        <w:t>Tazza</w:t>
      </w:r>
      <w:r w:rsidRPr="00036AEB">
        <w:rPr>
          <w:lang w:val="it-IT"/>
        </w:rPr>
        <w:t>.</w:t>
      </w:r>
    </w:p>
    <w:p w14:paraId="62DED767" w14:textId="17BA53D1" w:rsidR="00036AEB" w:rsidRPr="00036AEB" w:rsidRDefault="00036AEB" w:rsidP="00036AEB">
      <w:pPr>
        <w:rPr>
          <w:lang w:val="it-IT"/>
        </w:rPr>
      </w:pPr>
      <w:r w:rsidRPr="00036AEB">
        <w:rPr>
          <w:lang w:val="it-IT"/>
        </w:rPr>
        <w:t>Questa scheda amplia il concetto di testimonianza anche agli oggetti, al fine di condurre la classe a una ricerca attiva nella ricostruzione della memoria.</w:t>
      </w:r>
    </w:p>
    <w:p w14:paraId="0C7F627C" w14:textId="77777777" w:rsidR="00646145" w:rsidRDefault="00000000" w:rsidP="00F376D3">
      <w:pPr>
        <w:rPr>
          <w:shd w:val="clear" w:color="auto" w:fill="3C78D8"/>
        </w:rPr>
      </w:pPr>
      <w:r>
        <w:t xml:space="preserve"> </w:t>
      </w:r>
    </w:p>
    <w:p w14:paraId="1F8CCBAF" w14:textId="255E5E2B" w:rsidR="00036AEB" w:rsidRPr="00036AEB" w:rsidRDefault="005F3F95" w:rsidP="00036AEB">
      <w:r w:rsidRPr="005F3F95">
        <w:rPr>
          <w:b/>
          <w:bCs/>
          <w:lang w:val="it-IT"/>
        </w:rPr>
        <w:t>1.  Assegnare</w:t>
      </w:r>
      <w:r w:rsidR="00036AEB" w:rsidRPr="00036AEB">
        <w:t xml:space="preserve"> la lettura della sintetica storia della tazza individualmente a casa. In alternativa leggerla in classe o ad alta voce - insegnante o allievi - o </w:t>
      </w:r>
      <w:r w:rsidR="0045184C">
        <w:t xml:space="preserve">in modo </w:t>
      </w:r>
      <w:r w:rsidR="00036AEB" w:rsidRPr="00036AEB">
        <w:t>silenzios</w:t>
      </w:r>
      <w:r w:rsidR="0045184C">
        <w:t>o</w:t>
      </w:r>
      <w:r w:rsidR="00036AEB" w:rsidRPr="00036AEB">
        <w:t>.</w:t>
      </w:r>
    </w:p>
    <w:p w14:paraId="6DC164AC" w14:textId="51BB1BCB" w:rsidR="00646145" w:rsidRPr="00036AEB" w:rsidRDefault="00036AEB" w:rsidP="00036AEB">
      <w:pPr>
        <w:pStyle w:val="Paragrafoelenco"/>
        <w:numPr>
          <w:ilvl w:val="0"/>
          <w:numId w:val="35"/>
        </w:numPr>
      </w:pPr>
      <w:hyperlink r:id="rId7" w:history="1">
        <w:r w:rsidRPr="004C723B">
          <w:rPr>
            <w:rStyle w:val="Collegamentoipertestuale"/>
            <w:lang w:val="it-IT"/>
          </w:rPr>
          <w:t>La tazza di Sy</w:t>
        </w:r>
        <w:r w:rsidRPr="004C723B">
          <w:rPr>
            <w:rStyle w:val="Collegamentoipertestuale"/>
            <w:lang w:val="it-IT"/>
          </w:rPr>
          <w:t>l</w:t>
        </w:r>
        <w:r w:rsidRPr="004C723B">
          <w:rPr>
            <w:rStyle w:val="Collegamentoipertestuale"/>
            <w:lang w:val="it-IT"/>
          </w:rPr>
          <w:t>va Sabbadini</w:t>
        </w:r>
      </w:hyperlink>
      <w:r w:rsidRPr="00036AEB">
        <w:rPr>
          <w:lang w:val="it-IT"/>
        </w:rPr>
        <w:t xml:space="preserve"> </w:t>
      </w:r>
    </w:p>
    <w:p w14:paraId="2D9D3871" w14:textId="77777777" w:rsidR="00036AEB" w:rsidRDefault="00036AEB" w:rsidP="00036AEB"/>
    <w:p w14:paraId="03A994D9" w14:textId="0D70A1DA" w:rsidR="00036AEB" w:rsidRPr="00036AEB" w:rsidRDefault="00036AEB" w:rsidP="00036AEB">
      <w:pPr>
        <w:rPr>
          <w:lang w:val="it-IT"/>
        </w:rPr>
      </w:pPr>
      <w:r w:rsidRPr="00036AEB">
        <w:rPr>
          <w:b/>
          <w:bCs/>
          <w:lang w:val="it-IT"/>
        </w:rPr>
        <w:t xml:space="preserve">2. Osservare </w:t>
      </w:r>
      <w:r w:rsidRPr="00036AEB">
        <w:rPr>
          <w:lang w:val="it-IT"/>
        </w:rPr>
        <w:t>l’oggetto</w:t>
      </w:r>
    </w:p>
    <w:p w14:paraId="1BC00813" w14:textId="77777777" w:rsidR="00036AEB" w:rsidRDefault="00036AEB" w:rsidP="00036AEB">
      <w:pPr>
        <w:rPr>
          <w:lang w:val="it-IT"/>
        </w:rPr>
      </w:pPr>
      <w:r w:rsidRPr="00036AEB">
        <w:rPr>
          <w:lang w:val="it-IT"/>
        </w:rPr>
        <w:t>Proiettare in classe le immagini della tazza e condurre la classe nella sua osservazione: di che materiale è fatta? Cosa vi è raffigurato? Quando è stata prodotta? Dove è stata prodotta? </w:t>
      </w:r>
    </w:p>
    <w:p w14:paraId="4A207D10" w14:textId="77777777" w:rsidR="00036AEB" w:rsidRPr="00036AEB" w:rsidRDefault="00036AEB" w:rsidP="00036AEB">
      <w:pPr>
        <w:rPr>
          <w:lang w:val="it-IT"/>
        </w:rPr>
      </w:pPr>
    </w:p>
    <w:p w14:paraId="4C6A2292" w14:textId="77777777" w:rsidR="00036AEB" w:rsidRDefault="00036AEB" w:rsidP="00036AEB">
      <w:pPr>
        <w:rPr>
          <w:lang w:val="it-IT"/>
        </w:rPr>
      </w:pPr>
      <w:r w:rsidRPr="00036AEB">
        <w:rPr>
          <w:noProof/>
          <w:lang w:val="it-IT"/>
        </w:rPr>
        <w:drawing>
          <wp:inline distT="0" distB="0" distL="0" distR="0" wp14:anchorId="478F3FC2" wp14:editId="64D2CA04">
            <wp:extent cx="2268000" cy="1713600"/>
            <wp:effectExtent l="0" t="8572" r="0" b="0"/>
            <wp:docPr id="998017396" name="Immagine 6" descr="Immagine che contiene invertebrato, insetto, mur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magine che contiene invertebrato, insetto, muro,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80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AEB">
        <w:rPr>
          <w:noProof/>
          <w:lang w:val="it-IT"/>
        </w:rPr>
        <w:drawing>
          <wp:inline distT="0" distB="0" distL="0" distR="0" wp14:anchorId="5D8DCC51" wp14:editId="0AEF8929">
            <wp:extent cx="2264443" cy="1703656"/>
            <wp:effectExtent l="0" t="5080" r="0" b="0"/>
            <wp:docPr id="862283640" name="Immagine 5" descr="Immagine che contiene muro, tazza, interno, tazza di caffè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magine che contiene muro, tazza, interno, tazza di caffè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4762" cy="17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AEB">
        <w:rPr>
          <w:noProof/>
          <w:lang w:val="it-IT"/>
        </w:rPr>
        <w:drawing>
          <wp:inline distT="0" distB="0" distL="0" distR="0" wp14:anchorId="23E42D46" wp14:editId="1C49DC8D">
            <wp:extent cx="1485900" cy="2256367"/>
            <wp:effectExtent l="0" t="0" r="0" b="0"/>
            <wp:docPr id="1912965144" name="Immagine 4" descr="Immagine che contiene ceramica, piatto, stoviglie, Stovigl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magine che contiene ceramica, piatto, stoviglie, Stovigli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5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8011" w14:textId="3C92BFBF" w:rsidR="00036AEB" w:rsidRPr="00036AEB" w:rsidRDefault="00036AEB" w:rsidP="00036AEB">
      <w:pPr>
        <w:rPr>
          <w:lang w:val="it-IT"/>
        </w:rPr>
      </w:pPr>
    </w:p>
    <w:p w14:paraId="47F7EABC" w14:textId="77777777" w:rsidR="00036AEB" w:rsidRPr="00036AEB" w:rsidRDefault="00036AEB" w:rsidP="00036AEB">
      <w:pPr>
        <w:rPr>
          <w:lang w:val="it-IT"/>
        </w:rPr>
      </w:pPr>
      <w:r w:rsidRPr="00036AEB">
        <w:rPr>
          <w:lang w:val="it-IT"/>
        </w:rPr>
        <w:lastRenderedPageBreak/>
        <w:t xml:space="preserve">Il timbro impresso sul fondo della tazza ci dice che è stata prodotta a </w:t>
      </w:r>
      <w:proofErr w:type="spellStart"/>
      <w:r w:rsidRPr="00036AEB">
        <w:rPr>
          <w:lang w:val="it-IT"/>
        </w:rPr>
        <w:t>Porsgrund</w:t>
      </w:r>
      <w:proofErr w:type="spellEnd"/>
      <w:r w:rsidRPr="00036AEB">
        <w:rPr>
          <w:lang w:val="it-IT"/>
        </w:rPr>
        <w:t xml:space="preserve">. </w:t>
      </w:r>
    </w:p>
    <w:p w14:paraId="790CB905" w14:textId="77777777" w:rsidR="00036AEB" w:rsidRPr="00036AEB" w:rsidRDefault="00036AEB" w:rsidP="00036AEB">
      <w:pPr>
        <w:rPr>
          <w:lang w:val="it-IT"/>
        </w:rPr>
      </w:pPr>
    </w:p>
    <w:p w14:paraId="7633D724" w14:textId="10976D54" w:rsidR="00AA0368" w:rsidRPr="00AA0368" w:rsidRDefault="00AA0368" w:rsidP="00AA0368">
      <w:r w:rsidRPr="00AA0368">
        <w:t xml:space="preserve">Affidando alla classe una ricerca in rete potrete scoprire che la fabbrica, fondata nel 1885 da Johan </w:t>
      </w:r>
      <w:proofErr w:type="spellStart"/>
      <w:r w:rsidRPr="00AA0368">
        <w:t>Jeremiassen</w:t>
      </w:r>
      <w:proofErr w:type="spellEnd"/>
      <w:r w:rsidRPr="00AA0368">
        <w:t>, è ancora attiva (</w:t>
      </w:r>
      <w:hyperlink r:id="rId11" w:history="1">
        <w:r w:rsidRPr="00AA0368">
          <w:rPr>
            <w:rStyle w:val="Collegamentoipertestuale"/>
          </w:rPr>
          <w:t>https://en.po</w:t>
        </w:r>
        <w:r w:rsidRPr="00AA0368">
          <w:rPr>
            <w:rStyle w:val="Collegamentoipertestuale"/>
          </w:rPr>
          <w:t>r</w:t>
        </w:r>
        <w:r w:rsidRPr="00AA0368">
          <w:rPr>
            <w:rStyle w:val="Collegamentoipertestuale"/>
          </w:rPr>
          <w:t>sgrund.com/</w:t>
        </w:r>
      </w:hyperlink>
      <w:r w:rsidRPr="00AA0368">
        <w:t>) e che la tazza è stata prodotta, per tipologia di raffigurazione, agli inizi del ‘900 (</w:t>
      </w:r>
      <w:hyperlink r:id="rId12" w:history="1">
        <w:r w:rsidRPr="00AA0368">
          <w:rPr>
            <w:rStyle w:val="Collegamentoipertestuale"/>
          </w:rPr>
          <w:t>https://digitaltmuseum.n</w:t>
        </w:r>
        <w:r w:rsidRPr="00AA0368">
          <w:rPr>
            <w:rStyle w:val="Collegamentoipertestuale"/>
          </w:rPr>
          <w:t>o</w:t>
        </w:r>
        <w:r w:rsidRPr="00AA0368">
          <w:rPr>
            <w:rStyle w:val="Collegamentoipertestuale"/>
          </w:rPr>
          <w:t>/021028000704/kopp</w:t>
        </w:r>
      </w:hyperlink>
      <w:r w:rsidRPr="00AA0368">
        <w:t>)</w:t>
      </w:r>
      <w:r w:rsidR="0045184C">
        <w:t>.</w:t>
      </w:r>
      <w:r w:rsidRPr="00AA0368">
        <w:t xml:space="preserve"> </w:t>
      </w:r>
    </w:p>
    <w:p w14:paraId="29B755F5" w14:textId="77777777" w:rsidR="00AA0368" w:rsidRPr="00AA0368" w:rsidRDefault="00AA0368" w:rsidP="00AA0368"/>
    <w:p w14:paraId="7969543E" w14:textId="77777777" w:rsidR="00AA0368" w:rsidRPr="00AA0368" w:rsidRDefault="00AA0368" w:rsidP="00AA0368">
      <w:r w:rsidRPr="00AA0368">
        <w:rPr>
          <w:b/>
          <w:bCs/>
        </w:rPr>
        <w:t>3. Interrogare</w:t>
      </w:r>
      <w:r w:rsidRPr="00AA0368">
        <w:t xml:space="preserve"> l’oggetto</w:t>
      </w:r>
    </w:p>
    <w:p w14:paraId="58D1D039" w14:textId="77777777" w:rsidR="00AA0368" w:rsidRPr="00AA0368" w:rsidRDefault="00AA0368" w:rsidP="00AA0368">
      <w:r w:rsidRPr="00AA0368">
        <w:t xml:space="preserve">Da quando far iniziare la storia? Come una tazza prodotta in Norvegia agli inizi del ‘900 arriva nelle mani di una giovane ebrea italiana ad Auschwitz? </w:t>
      </w:r>
    </w:p>
    <w:p w14:paraId="042E04BC" w14:textId="77777777" w:rsidR="00AA0368" w:rsidRPr="00AA0368" w:rsidRDefault="00AA0368" w:rsidP="00AA0368">
      <w:r w:rsidRPr="00AA0368">
        <w:t xml:space="preserve">Gli oggetti da soli non possono parlare, ed è così che potete condurre la classe nella ricerca attiva di ricostruzione della memoria. </w:t>
      </w:r>
    </w:p>
    <w:p w14:paraId="74785498" w14:textId="77777777" w:rsidR="00AA0368" w:rsidRPr="00AA0368" w:rsidRDefault="00AA0368" w:rsidP="00AA0368">
      <w:r w:rsidRPr="00AA0368">
        <w:t>Sul portale le testimonianze di Sylva raccontano.</w:t>
      </w:r>
    </w:p>
    <w:p w14:paraId="4752432E" w14:textId="77777777" w:rsidR="00AA0368" w:rsidRPr="00AA0368" w:rsidRDefault="00AA0368" w:rsidP="00AA0368"/>
    <w:p w14:paraId="39E80E35" w14:textId="77777777" w:rsidR="00AA0368" w:rsidRPr="00AA0368" w:rsidRDefault="00AA0368" w:rsidP="00AA0368">
      <w:r w:rsidRPr="00AA0368">
        <w:t xml:space="preserve">4.  </w:t>
      </w:r>
      <w:r w:rsidRPr="00AA0368">
        <w:rPr>
          <w:b/>
          <w:bCs/>
        </w:rPr>
        <w:t>Le date necessarie e la Storia</w:t>
      </w:r>
      <w:r w:rsidRPr="00AA0368">
        <w:t xml:space="preserve"> </w:t>
      </w:r>
    </w:p>
    <w:p w14:paraId="15D10E4B" w14:textId="1675E092" w:rsidR="005F3F95" w:rsidRDefault="00AA0368" w:rsidP="00AA0368">
      <w:r w:rsidRPr="00AA0368">
        <w:t>Conclusa la ricerca, la classe può stilare una scheda sintetica per ricondurre la microstoria della tazza di Sylva alla Storia.</w:t>
      </w:r>
    </w:p>
    <w:p w14:paraId="174BF1D8" w14:textId="77777777" w:rsidR="00AA0368" w:rsidRPr="00AA0368" w:rsidRDefault="00AA0368" w:rsidP="00AA0368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1"/>
        <w:gridCol w:w="4078"/>
      </w:tblGrid>
      <w:tr w:rsidR="00AA0368" w:rsidRPr="00AA0368" w14:paraId="568DC10B" w14:textId="77777777" w:rsidTr="00AA0368">
        <w:trPr>
          <w:trHeight w:val="48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65D" w:themeFill="text2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89A50D" w14:textId="77777777" w:rsidR="00AA0368" w:rsidRPr="00AA0368" w:rsidRDefault="00AA0368" w:rsidP="00AA0368">
            <w:pPr>
              <w:rPr>
                <w:b/>
                <w:bCs/>
              </w:rPr>
            </w:pPr>
            <w:r w:rsidRPr="00AA0368">
              <w:rPr>
                <w:b/>
                <w:bCs/>
              </w:rPr>
              <w:t>Sylva Sabbadini e la sua tazza</w:t>
            </w:r>
          </w:p>
        </w:tc>
      </w:tr>
      <w:tr w:rsidR="00AA0368" w:rsidRPr="00AA0368" w14:paraId="3DE1F7D1" w14:textId="77777777" w:rsidTr="00AA036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33B8F0" w14:textId="77777777" w:rsidR="00AA0368" w:rsidRPr="00AA0368" w:rsidRDefault="00AA0368" w:rsidP="00AA0368">
            <w:r w:rsidRPr="00AA0368">
              <w:t>Condizione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4A7EEB" w14:textId="77777777" w:rsidR="00AA0368" w:rsidRPr="00AA0368" w:rsidRDefault="00AA0368" w:rsidP="00AA0368">
            <w:pPr>
              <w:numPr>
                <w:ilvl w:val="0"/>
                <w:numId w:val="36"/>
              </w:numPr>
            </w:pPr>
            <w:r w:rsidRPr="00AA0368">
              <w:t>ex -deportata </w:t>
            </w:r>
          </w:p>
          <w:p w14:paraId="62F3CBE5" w14:textId="77777777" w:rsidR="00AA0368" w:rsidRPr="00AA0368" w:rsidRDefault="00AA0368" w:rsidP="00AA0368">
            <w:pPr>
              <w:numPr>
                <w:ilvl w:val="0"/>
                <w:numId w:val="36"/>
              </w:numPr>
            </w:pPr>
            <w:r w:rsidRPr="00AA0368">
              <w:t>nascosta </w:t>
            </w:r>
          </w:p>
        </w:tc>
      </w:tr>
      <w:tr w:rsidR="00AA0368" w:rsidRPr="00AA0368" w14:paraId="324F9532" w14:textId="77777777" w:rsidTr="00AA036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ECEEC9" w14:textId="77777777" w:rsidR="00AA0368" w:rsidRPr="00AA0368" w:rsidRDefault="00AA0368" w:rsidP="00AA0368">
            <w:r w:rsidRPr="00AA0368">
              <w:t>Evento preciso o oggetto a cui si riferisce; varie situazioni legate all’esperienza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91510A" w14:textId="77777777" w:rsidR="00AA0368" w:rsidRPr="00AA0368" w:rsidRDefault="00AA0368" w:rsidP="00AA0368">
            <w:pPr>
              <w:numPr>
                <w:ilvl w:val="0"/>
                <w:numId w:val="37"/>
              </w:numPr>
            </w:pPr>
            <w:r w:rsidRPr="00AA0368">
              <w:t>rapporto con la religione</w:t>
            </w:r>
          </w:p>
          <w:p w14:paraId="2DDEB311" w14:textId="77777777" w:rsidR="00AA0368" w:rsidRPr="00AA0368" w:rsidRDefault="00AA0368" w:rsidP="00AA0368">
            <w:pPr>
              <w:numPr>
                <w:ilvl w:val="0"/>
                <w:numId w:val="37"/>
              </w:numPr>
            </w:pPr>
            <w:r w:rsidRPr="00AA0368">
              <w:t>le leggi razziali a scuola</w:t>
            </w:r>
          </w:p>
          <w:p w14:paraId="53886320" w14:textId="77777777" w:rsidR="00AA0368" w:rsidRPr="00AA0368" w:rsidRDefault="00AA0368" w:rsidP="00AA0368">
            <w:pPr>
              <w:numPr>
                <w:ilvl w:val="0"/>
                <w:numId w:val="37"/>
              </w:numPr>
            </w:pPr>
            <w:r w:rsidRPr="00AA0368">
              <w:t>liberazione da Auschwitz</w:t>
            </w:r>
          </w:p>
        </w:tc>
      </w:tr>
      <w:tr w:rsidR="00AA0368" w:rsidRPr="00AA0368" w14:paraId="0919D940" w14:textId="77777777" w:rsidTr="00AA036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1B7F73" w14:textId="77777777" w:rsidR="00AA0368" w:rsidRPr="00AA0368" w:rsidRDefault="00AA0368" w:rsidP="00AA0368">
            <w:r w:rsidRPr="00AA0368">
              <w:t>Data/e dell’evento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F521E9" w14:textId="77777777" w:rsidR="00AA0368" w:rsidRPr="00AA0368" w:rsidRDefault="00AA0368" w:rsidP="00AA0368">
            <w:pPr>
              <w:numPr>
                <w:ilvl w:val="0"/>
                <w:numId w:val="38"/>
              </w:numPr>
            </w:pPr>
            <w:r w:rsidRPr="00AA0368">
              <w:t>1945</w:t>
            </w:r>
          </w:p>
          <w:p w14:paraId="4E22DE41" w14:textId="77777777" w:rsidR="00AA0368" w:rsidRPr="00AA0368" w:rsidRDefault="00AA0368" w:rsidP="00AA0368">
            <w:pPr>
              <w:numPr>
                <w:ilvl w:val="0"/>
                <w:numId w:val="38"/>
              </w:numPr>
            </w:pPr>
            <w:r w:rsidRPr="00AA0368">
              <w:t>1938</w:t>
            </w:r>
          </w:p>
          <w:p w14:paraId="2AB5520F" w14:textId="77777777" w:rsidR="00AA0368" w:rsidRPr="00AA0368" w:rsidRDefault="00AA0368" w:rsidP="00AA0368">
            <w:pPr>
              <w:numPr>
                <w:ilvl w:val="0"/>
                <w:numId w:val="38"/>
              </w:numPr>
            </w:pPr>
            <w:r w:rsidRPr="00AA0368">
              <w:t>intorno al 1942</w:t>
            </w:r>
          </w:p>
        </w:tc>
      </w:tr>
      <w:tr w:rsidR="00AA0368" w:rsidRPr="00AA0368" w14:paraId="2E02B30D" w14:textId="77777777" w:rsidTr="00AA036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B030E2" w14:textId="77777777" w:rsidR="00AA0368" w:rsidRPr="00AA0368" w:rsidRDefault="00AA0368" w:rsidP="00AA0368">
            <w:r w:rsidRPr="00AA0368">
              <w:t>Caratteristiche della testimonianza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5036A0" w14:textId="77777777" w:rsidR="00AA0368" w:rsidRPr="00AA0368" w:rsidRDefault="00AA0368" w:rsidP="00AA0368">
            <w:pPr>
              <w:numPr>
                <w:ilvl w:val="0"/>
                <w:numId w:val="39"/>
              </w:numPr>
            </w:pPr>
            <w:r w:rsidRPr="00AA0368">
              <w:t>trascrizione testimonianza orale  </w:t>
            </w:r>
          </w:p>
          <w:p w14:paraId="514C80E0" w14:textId="77777777" w:rsidR="00AA0368" w:rsidRPr="00AA0368" w:rsidRDefault="00AA0368" w:rsidP="00AA0368">
            <w:pPr>
              <w:numPr>
                <w:ilvl w:val="0"/>
                <w:numId w:val="39"/>
              </w:numPr>
            </w:pPr>
            <w:r w:rsidRPr="00AA0368">
              <w:t>oggetto</w:t>
            </w:r>
          </w:p>
          <w:p w14:paraId="7EF8E8AA" w14:textId="77777777" w:rsidR="00AA0368" w:rsidRPr="00AA0368" w:rsidRDefault="00AA0368" w:rsidP="00AA0368">
            <w:pPr>
              <w:numPr>
                <w:ilvl w:val="0"/>
                <w:numId w:val="39"/>
              </w:numPr>
            </w:pPr>
            <w:r w:rsidRPr="00AA0368">
              <w:t>intervista</w:t>
            </w:r>
          </w:p>
        </w:tc>
      </w:tr>
      <w:tr w:rsidR="00AA0368" w:rsidRPr="00AA0368" w14:paraId="00102B5F" w14:textId="77777777" w:rsidTr="00AA036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9BC5C7" w14:textId="77777777" w:rsidR="00AA0368" w:rsidRPr="00AA0368" w:rsidRDefault="00AA0368" w:rsidP="00AA0368">
            <w:r w:rsidRPr="00AA0368">
              <w:t>Chi è il destinatario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FF24C8" w14:textId="77777777" w:rsidR="00AA0368" w:rsidRPr="00AA0368" w:rsidRDefault="00AA0368" w:rsidP="00AA0368">
            <w:pPr>
              <w:numPr>
                <w:ilvl w:val="0"/>
                <w:numId w:val="40"/>
              </w:numPr>
            </w:pPr>
            <w:r w:rsidRPr="00AA0368">
              <w:t>nome e cognome</w:t>
            </w:r>
          </w:p>
          <w:p w14:paraId="3932DD0E" w14:textId="77777777" w:rsidR="00AA0368" w:rsidRPr="00AA0368" w:rsidRDefault="00AA0368" w:rsidP="00AA0368">
            <w:pPr>
              <w:numPr>
                <w:ilvl w:val="0"/>
                <w:numId w:val="40"/>
              </w:numPr>
            </w:pPr>
            <w:r w:rsidRPr="00AA0368">
              <w:lastRenderedPageBreak/>
              <w:t>famiglia</w:t>
            </w:r>
          </w:p>
          <w:p w14:paraId="6F57381A" w14:textId="77777777" w:rsidR="00AA0368" w:rsidRPr="00AA0368" w:rsidRDefault="00AA0368" w:rsidP="00AA0368">
            <w:pPr>
              <w:numPr>
                <w:ilvl w:val="0"/>
                <w:numId w:val="40"/>
              </w:numPr>
            </w:pPr>
            <w:r w:rsidRPr="00AA0368">
              <w:t>tutti </w:t>
            </w:r>
          </w:p>
        </w:tc>
      </w:tr>
      <w:tr w:rsidR="00AA0368" w:rsidRPr="00AA0368" w14:paraId="23E2E3F7" w14:textId="77777777" w:rsidTr="00AA036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5C7A9C" w14:textId="77777777" w:rsidR="00AA0368" w:rsidRPr="00AA0368" w:rsidRDefault="00AA0368" w:rsidP="00AA0368">
            <w:r w:rsidRPr="00AA0368">
              <w:lastRenderedPageBreak/>
              <w:t>Quando è stata resa la testimonianza (vicino all’evento, molto tempo dopo)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D874C4" w14:textId="77777777" w:rsidR="00AA0368" w:rsidRPr="00AA0368" w:rsidRDefault="00AA0368" w:rsidP="00AA0368">
            <w:pPr>
              <w:numPr>
                <w:ilvl w:val="0"/>
                <w:numId w:val="41"/>
              </w:numPr>
            </w:pPr>
            <w:r w:rsidRPr="00AA0368">
              <w:t>ancora oggi, interrogando l’oggetto ogni giorno</w:t>
            </w:r>
          </w:p>
          <w:p w14:paraId="680425E9" w14:textId="77777777" w:rsidR="00AA0368" w:rsidRPr="00AA0368" w:rsidRDefault="00AA0368" w:rsidP="00AA0368">
            <w:pPr>
              <w:numPr>
                <w:ilvl w:val="0"/>
                <w:numId w:val="41"/>
              </w:numPr>
            </w:pPr>
            <w:r w:rsidRPr="00AA0368">
              <w:t>nei primi anni dopo la guerra</w:t>
            </w:r>
          </w:p>
          <w:p w14:paraId="022F57D3" w14:textId="77777777" w:rsidR="00AA0368" w:rsidRPr="00AA0368" w:rsidRDefault="00AA0368" w:rsidP="00AA0368">
            <w:pPr>
              <w:numPr>
                <w:ilvl w:val="0"/>
                <w:numId w:val="41"/>
              </w:numPr>
            </w:pPr>
            <w:r w:rsidRPr="00AA0368">
              <w:t>decenni dopo per testimoniare in famiglia</w:t>
            </w:r>
          </w:p>
          <w:p w14:paraId="6D48FB70" w14:textId="77777777" w:rsidR="00AA0368" w:rsidRPr="00AA0368" w:rsidRDefault="00AA0368" w:rsidP="00AA0368">
            <w:pPr>
              <w:numPr>
                <w:ilvl w:val="0"/>
                <w:numId w:val="41"/>
              </w:numPr>
            </w:pPr>
            <w:r w:rsidRPr="00AA0368">
              <w:t>decenni dopo per testimoniare al mondo   </w:t>
            </w:r>
          </w:p>
        </w:tc>
      </w:tr>
    </w:tbl>
    <w:p w14:paraId="6BB67426" w14:textId="77777777" w:rsidR="00AA0368" w:rsidRPr="00AA0368" w:rsidRDefault="00AA0368" w:rsidP="00AA0368">
      <w:pPr>
        <w:rPr>
          <w:shd w:val="clear" w:color="auto" w:fill="3C78D8"/>
          <w:lang w:val="it-IT"/>
        </w:rPr>
      </w:pPr>
    </w:p>
    <w:sectPr w:rsidR="00AA0368" w:rsidRPr="00AA0368" w:rsidSect="00F376D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/>
      <w:pgMar w:top="218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C03DA" w14:textId="77777777" w:rsidR="00437D78" w:rsidRDefault="00437D78" w:rsidP="00F376D3">
      <w:r>
        <w:separator/>
      </w:r>
    </w:p>
  </w:endnote>
  <w:endnote w:type="continuationSeparator" w:id="0">
    <w:p w14:paraId="09881E55" w14:textId="77777777" w:rsidR="00437D78" w:rsidRDefault="00437D78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BA5622-CC68-4A05-A5C7-F371B97D54C0}"/>
    <w:embedBold r:id="rId2" w:fontKey="{1E0C5716-BB9C-445F-8A58-71C9776863B0}"/>
    <w:embedItalic r:id="rId3" w:fontKey="{1384EA35-69BE-4BF2-937C-240A591CB98F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5E99E8A6-B1C4-494A-BD96-DBF167E8FDA8}"/>
    <w:embedBold r:id="rId5" w:fontKey="{C4F1816C-FA71-4B63-ABA5-DF97FAFF7405}"/>
    <w:embedItalic r:id="rId6" w:fontKey="{AC0D0740-43EE-4750-8B91-3D22BBCBB42A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802B180-AD71-4B95-81E2-68A35DF62A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2D643" w14:textId="77777777" w:rsidR="008764E1" w:rsidRDefault="008764E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7407E" w14:textId="77777777" w:rsidR="008764E1" w:rsidRDefault="008764E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4D6A6" w14:textId="77777777" w:rsidR="008764E1" w:rsidRDefault="008764E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622C5" w14:textId="77777777" w:rsidR="00437D78" w:rsidRDefault="00437D78" w:rsidP="00F376D3">
      <w:r>
        <w:separator/>
      </w:r>
    </w:p>
  </w:footnote>
  <w:footnote w:type="continuationSeparator" w:id="0">
    <w:p w14:paraId="61A753CE" w14:textId="77777777" w:rsidR="00437D78" w:rsidRDefault="00437D78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30A91" w14:textId="77777777" w:rsidR="008764E1" w:rsidRDefault="008764E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4335" w14:textId="674774A9" w:rsidR="00646145" w:rsidRDefault="00F376D3" w:rsidP="00F376D3">
    <w:r>
      <w:rPr>
        <w:noProof/>
      </w:rPr>
      <w:drawing>
        <wp:inline distT="0" distB="0" distL="0" distR="0" wp14:anchorId="28CAF654" wp14:editId="3B536FE1">
          <wp:extent cx="2124075" cy="465691"/>
          <wp:effectExtent l="0" t="0" r="0" b="0"/>
          <wp:docPr id="1152894250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6435F" w14:textId="77777777" w:rsidR="008764E1" w:rsidRDefault="008764E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AB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52136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A3037"/>
    <w:multiLevelType w:val="multilevel"/>
    <w:tmpl w:val="AFC6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11691"/>
    <w:multiLevelType w:val="multilevel"/>
    <w:tmpl w:val="E6641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4D72F3"/>
    <w:multiLevelType w:val="multilevel"/>
    <w:tmpl w:val="4CD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0948CC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8A7DBC"/>
    <w:multiLevelType w:val="hybridMultilevel"/>
    <w:tmpl w:val="B38446D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C6217"/>
    <w:multiLevelType w:val="multilevel"/>
    <w:tmpl w:val="AB0EA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8275183"/>
    <w:multiLevelType w:val="multilevel"/>
    <w:tmpl w:val="C180E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845F80"/>
    <w:multiLevelType w:val="multilevel"/>
    <w:tmpl w:val="08E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F10E6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A26E4A"/>
    <w:multiLevelType w:val="multilevel"/>
    <w:tmpl w:val="CEC0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742870"/>
    <w:multiLevelType w:val="multilevel"/>
    <w:tmpl w:val="1B76D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4F732AC"/>
    <w:multiLevelType w:val="multilevel"/>
    <w:tmpl w:val="5F2E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EA80704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4F061F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4DB45A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3E64DD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7B7388"/>
    <w:multiLevelType w:val="multilevel"/>
    <w:tmpl w:val="E6B2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B0D63AF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E431E3"/>
    <w:multiLevelType w:val="multilevel"/>
    <w:tmpl w:val="1336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9B23BE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12707C"/>
    <w:multiLevelType w:val="multilevel"/>
    <w:tmpl w:val="18BA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4126DE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E8448EC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4FF6976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64D6FBE"/>
    <w:multiLevelType w:val="multilevel"/>
    <w:tmpl w:val="536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4A7003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E00595"/>
    <w:multiLevelType w:val="multilevel"/>
    <w:tmpl w:val="B93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3318803">
    <w:abstractNumId w:val="22"/>
  </w:num>
  <w:num w:numId="2" w16cid:durableId="859205258">
    <w:abstractNumId w:val="17"/>
  </w:num>
  <w:num w:numId="3" w16cid:durableId="935673576">
    <w:abstractNumId w:val="35"/>
  </w:num>
  <w:num w:numId="4" w16cid:durableId="536813482">
    <w:abstractNumId w:val="27"/>
  </w:num>
  <w:num w:numId="5" w16cid:durableId="1405641567">
    <w:abstractNumId w:val="15"/>
  </w:num>
  <w:num w:numId="6" w16cid:durableId="687606564">
    <w:abstractNumId w:val="18"/>
  </w:num>
  <w:num w:numId="7" w16cid:durableId="902565789">
    <w:abstractNumId w:val="9"/>
  </w:num>
  <w:num w:numId="8" w16cid:durableId="952715527">
    <w:abstractNumId w:val="6"/>
  </w:num>
  <w:num w:numId="9" w16cid:durableId="1280646557">
    <w:abstractNumId w:val="34"/>
  </w:num>
  <w:num w:numId="10" w16cid:durableId="694502428">
    <w:abstractNumId w:val="24"/>
  </w:num>
  <w:num w:numId="11" w16cid:durableId="295843448">
    <w:abstractNumId w:val="38"/>
  </w:num>
  <w:num w:numId="12" w16cid:durableId="1266887513">
    <w:abstractNumId w:val="7"/>
  </w:num>
  <w:num w:numId="13" w16cid:durableId="1720667900">
    <w:abstractNumId w:val="21"/>
  </w:num>
  <w:num w:numId="14" w16cid:durableId="2135056332">
    <w:abstractNumId w:val="4"/>
  </w:num>
  <w:num w:numId="15" w16cid:durableId="1493718038">
    <w:abstractNumId w:val="13"/>
  </w:num>
  <w:num w:numId="16" w16cid:durableId="517278037">
    <w:abstractNumId w:val="29"/>
  </w:num>
  <w:num w:numId="17" w16cid:durableId="461580819">
    <w:abstractNumId w:val="40"/>
  </w:num>
  <w:num w:numId="18" w16cid:durableId="1844588289">
    <w:abstractNumId w:val="2"/>
  </w:num>
  <w:num w:numId="19" w16cid:durableId="1069578235">
    <w:abstractNumId w:val="37"/>
  </w:num>
  <w:num w:numId="20" w16cid:durableId="1428622758">
    <w:abstractNumId w:val="20"/>
  </w:num>
  <w:num w:numId="21" w16cid:durableId="1854997203">
    <w:abstractNumId w:val="39"/>
  </w:num>
  <w:num w:numId="22" w16cid:durableId="688533871">
    <w:abstractNumId w:val="19"/>
  </w:num>
  <w:num w:numId="23" w16cid:durableId="1973821767">
    <w:abstractNumId w:val="30"/>
  </w:num>
  <w:num w:numId="24" w16cid:durableId="1256210871">
    <w:abstractNumId w:val="23"/>
  </w:num>
  <w:num w:numId="25" w16cid:durableId="330447613">
    <w:abstractNumId w:val="25"/>
  </w:num>
  <w:num w:numId="26" w16cid:durableId="1909991726">
    <w:abstractNumId w:val="0"/>
  </w:num>
  <w:num w:numId="27" w16cid:durableId="1010717722">
    <w:abstractNumId w:val="12"/>
  </w:num>
  <w:num w:numId="28" w16cid:durableId="1531651480">
    <w:abstractNumId w:val="36"/>
  </w:num>
  <w:num w:numId="29" w16cid:durableId="522942170">
    <w:abstractNumId w:val="32"/>
  </w:num>
  <w:num w:numId="30" w16cid:durableId="914705375">
    <w:abstractNumId w:val="33"/>
  </w:num>
  <w:num w:numId="31" w16cid:durableId="733160356">
    <w:abstractNumId w:val="11"/>
  </w:num>
  <w:num w:numId="32" w16cid:durableId="1559976715">
    <w:abstractNumId w:val="1"/>
  </w:num>
  <w:num w:numId="33" w16cid:durableId="600920299">
    <w:abstractNumId w:val="5"/>
  </w:num>
  <w:num w:numId="34" w16cid:durableId="255753913">
    <w:abstractNumId w:val="28"/>
  </w:num>
  <w:num w:numId="35" w16cid:durableId="1986350802">
    <w:abstractNumId w:val="8"/>
  </w:num>
  <w:num w:numId="36" w16cid:durableId="139351477">
    <w:abstractNumId w:val="14"/>
  </w:num>
  <w:num w:numId="37" w16cid:durableId="1595017217">
    <w:abstractNumId w:val="26"/>
  </w:num>
  <w:num w:numId="38" w16cid:durableId="1376083472">
    <w:abstractNumId w:val="16"/>
  </w:num>
  <w:num w:numId="39" w16cid:durableId="690766315">
    <w:abstractNumId w:val="31"/>
  </w:num>
  <w:num w:numId="40" w16cid:durableId="1473012722">
    <w:abstractNumId w:val="10"/>
  </w:num>
  <w:num w:numId="41" w16cid:durableId="16191389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36AEB"/>
    <w:rsid w:val="000A6790"/>
    <w:rsid w:val="000B64C0"/>
    <w:rsid w:val="000F6231"/>
    <w:rsid w:val="00126840"/>
    <w:rsid w:val="00144F11"/>
    <w:rsid w:val="001934A5"/>
    <w:rsid w:val="001B413A"/>
    <w:rsid w:val="00225B57"/>
    <w:rsid w:val="002A489D"/>
    <w:rsid w:val="003B0237"/>
    <w:rsid w:val="00437D78"/>
    <w:rsid w:val="0045184C"/>
    <w:rsid w:val="004A0C73"/>
    <w:rsid w:val="004C723B"/>
    <w:rsid w:val="00504FAE"/>
    <w:rsid w:val="00525B63"/>
    <w:rsid w:val="0053503F"/>
    <w:rsid w:val="005F3F95"/>
    <w:rsid w:val="00646145"/>
    <w:rsid w:val="006967A8"/>
    <w:rsid w:val="00697C0E"/>
    <w:rsid w:val="007217F1"/>
    <w:rsid w:val="00866173"/>
    <w:rsid w:val="008764E1"/>
    <w:rsid w:val="009745FA"/>
    <w:rsid w:val="009A06A0"/>
    <w:rsid w:val="00A72492"/>
    <w:rsid w:val="00AA0368"/>
    <w:rsid w:val="00AD75C1"/>
    <w:rsid w:val="00B43D82"/>
    <w:rsid w:val="00B61238"/>
    <w:rsid w:val="00BF4220"/>
    <w:rsid w:val="00C23FFC"/>
    <w:rsid w:val="00D62D5D"/>
    <w:rsid w:val="00E1005E"/>
    <w:rsid w:val="00E2158B"/>
    <w:rsid w:val="00F376D3"/>
    <w:rsid w:val="00FF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F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B64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4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518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passaggio-del-testimone.zeraim.it/Archivio/didattica/la-memoria-degli-oggetti/" TargetMode="External"/><Relationship Id="rId12" Type="http://schemas.openxmlformats.org/officeDocument/2006/relationships/hyperlink" Target="https://digitaltmuseum.no/021028000704/kopp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porsgrund.com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Blixa Chan</cp:lastModifiedBy>
  <cp:revision>5</cp:revision>
  <dcterms:created xsi:type="dcterms:W3CDTF">2024-12-07T11:18:00Z</dcterms:created>
  <dcterms:modified xsi:type="dcterms:W3CDTF">2025-01-16T16:05:00Z</dcterms:modified>
</cp:coreProperties>
</file>